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88" w:rsidRDefault="00270488" w:rsidP="00270488">
      <w:pPr>
        <w:spacing w:after="0" w:line="240" w:lineRule="auto"/>
        <w:rPr>
          <w:rFonts w:ascii="Times New Roman" w:eastAsia="Times New Roman" w:hAnsi="Times New Roman" w:cs="Times New Roman"/>
          <w:sz w:val="24"/>
          <w:szCs w:val="24"/>
        </w:rPr>
      </w:pPr>
      <w:r w:rsidRPr="003E3F05">
        <w:rPr>
          <w:rFonts w:ascii="Times New Roman" w:eastAsia="Times New Roman" w:hAnsi="Times New Roman" w:cs="Times New Roman"/>
          <w:sz w:val="24"/>
          <w:szCs w:val="24"/>
        </w:rPr>
        <w:br/>
      </w:r>
      <w:r w:rsidRPr="003E3F05">
        <w:rPr>
          <w:rFonts w:ascii="Times New Roman" w:eastAsia="Times New Roman" w:hAnsi="Times New Roman" w:cs="Times New Roman"/>
          <w:sz w:val="24"/>
          <w:szCs w:val="24"/>
        </w:rPr>
        <w:br/>
      </w:r>
      <w:r>
        <w:rPr>
          <w:rFonts w:ascii="Times New Roman" w:eastAsia="Times New Roman" w:hAnsi="Times New Roman" w:cs="Times New Roman"/>
          <w:sz w:val="24"/>
          <w:szCs w:val="24"/>
        </w:rPr>
        <w:t>Student Name:</w:t>
      </w:r>
    </w:p>
    <w:tbl>
      <w:tblPr>
        <w:tblStyle w:val="TableGrid"/>
        <w:tblW w:w="0" w:type="auto"/>
        <w:tblLook w:val="04A0" w:firstRow="1" w:lastRow="0" w:firstColumn="1" w:lastColumn="0" w:noHBand="0" w:noVBand="1"/>
      </w:tblPr>
      <w:tblGrid>
        <w:gridCol w:w="2965"/>
      </w:tblGrid>
      <w:tr w:rsidR="00270488" w:rsidTr="0027307B">
        <w:tc>
          <w:tcPr>
            <w:tcW w:w="2965" w:type="dxa"/>
          </w:tcPr>
          <w:p w:rsidR="00270488" w:rsidRDefault="00270488" w:rsidP="0027307B">
            <w:pPr>
              <w:rPr>
                <w:rFonts w:ascii="Times New Roman" w:eastAsia="Times New Roman" w:hAnsi="Times New Roman" w:cs="Times New Roman"/>
                <w:sz w:val="24"/>
                <w:szCs w:val="24"/>
              </w:rPr>
            </w:pPr>
          </w:p>
        </w:tc>
      </w:tr>
    </w:tbl>
    <w:p w:rsidR="00270488" w:rsidRPr="003E3F05" w:rsidRDefault="00270488" w:rsidP="00270488">
      <w:pPr>
        <w:spacing w:after="0" w:line="240" w:lineRule="auto"/>
        <w:rPr>
          <w:rFonts w:ascii="Times New Roman" w:eastAsia="Times New Roman" w:hAnsi="Times New Roman" w:cs="Times New Roman"/>
          <w:sz w:val="24"/>
          <w:szCs w:val="24"/>
        </w:rPr>
      </w:pPr>
      <w:r w:rsidRPr="003E3F05">
        <w:rPr>
          <w:rFonts w:ascii="Times New Roman" w:eastAsia="Times New Roman" w:hAnsi="Times New Roman" w:cs="Times New Roman"/>
          <w:color w:val="000000"/>
        </w:rPr>
        <w:t>Grade: </w:t>
      </w:r>
    </w:p>
    <w:tbl>
      <w:tblPr>
        <w:tblW w:w="620" w:type="dxa"/>
        <w:tblCellMar>
          <w:top w:w="15" w:type="dxa"/>
          <w:left w:w="15" w:type="dxa"/>
          <w:bottom w:w="15" w:type="dxa"/>
          <w:right w:w="15" w:type="dxa"/>
        </w:tblCellMar>
        <w:tblLook w:val="04A0" w:firstRow="1" w:lastRow="0" w:firstColumn="1" w:lastColumn="0" w:noHBand="0" w:noVBand="1"/>
      </w:tblPr>
      <w:tblGrid>
        <w:gridCol w:w="620"/>
      </w:tblGrid>
      <w:tr w:rsidR="00270488" w:rsidRPr="003E3F05" w:rsidTr="0027307B">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488" w:rsidRPr="003E3F05" w:rsidRDefault="00270488" w:rsidP="0027307B">
            <w:pPr>
              <w:spacing w:after="0" w:line="240" w:lineRule="auto"/>
              <w:rPr>
                <w:rFonts w:ascii="Times New Roman" w:eastAsia="Times New Roman" w:hAnsi="Times New Roman" w:cs="Times New Roman"/>
                <w:sz w:val="24"/>
                <w:szCs w:val="24"/>
              </w:rPr>
            </w:pPr>
          </w:p>
        </w:tc>
      </w:tr>
    </w:tbl>
    <w:p w:rsidR="00270488" w:rsidRPr="003E3F05" w:rsidRDefault="00270488" w:rsidP="002704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Term: </w:t>
      </w:r>
    </w:p>
    <w:tbl>
      <w:tblPr>
        <w:tblW w:w="1880" w:type="dxa"/>
        <w:tblCellMar>
          <w:top w:w="15" w:type="dxa"/>
          <w:left w:w="15" w:type="dxa"/>
          <w:bottom w:w="15" w:type="dxa"/>
          <w:right w:w="15" w:type="dxa"/>
        </w:tblCellMar>
        <w:tblLook w:val="04A0" w:firstRow="1" w:lastRow="0" w:firstColumn="1" w:lastColumn="0" w:noHBand="0" w:noVBand="1"/>
      </w:tblPr>
      <w:tblGrid>
        <w:gridCol w:w="1880"/>
      </w:tblGrid>
      <w:tr w:rsidR="00270488" w:rsidRPr="003E3F05" w:rsidTr="0027307B">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488" w:rsidRPr="003E3F05" w:rsidRDefault="00270488" w:rsidP="0027307B">
            <w:pPr>
              <w:spacing w:after="0" w:line="240" w:lineRule="auto"/>
              <w:rPr>
                <w:rFonts w:ascii="Times New Roman" w:eastAsia="Times New Roman" w:hAnsi="Times New Roman" w:cs="Times New Roman"/>
                <w:sz w:val="24"/>
                <w:szCs w:val="24"/>
              </w:rPr>
            </w:pPr>
          </w:p>
        </w:tc>
      </w:tr>
    </w:tbl>
    <w:p w:rsidR="00270488" w:rsidRPr="003E3F05" w:rsidRDefault="00270488" w:rsidP="00270488">
      <w:pPr>
        <w:spacing w:after="0" w:line="240" w:lineRule="auto"/>
        <w:rPr>
          <w:rFonts w:ascii="Times New Roman" w:eastAsia="Times New Roman" w:hAnsi="Times New Roman" w:cs="Times New Roman"/>
          <w:sz w:val="24"/>
          <w:szCs w:val="24"/>
        </w:rPr>
      </w:pPr>
      <w:r w:rsidRPr="003E3F05">
        <w:rPr>
          <w:rFonts w:ascii="Times New Roman" w:eastAsia="Times New Roman" w:hAnsi="Times New Roman" w:cs="Times New Roman"/>
          <w:color w:val="000000"/>
        </w:rPr>
        <w:t>Teacher: </w:t>
      </w:r>
    </w:p>
    <w:tbl>
      <w:tblPr>
        <w:tblW w:w="1880" w:type="dxa"/>
        <w:tblCellMar>
          <w:top w:w="15" w:type="dxa"/>
          <w:left w:w="15" w:type="dxa"/>
          <w:bottom w:w="15" w:type="dxa"/>
          <w:right w:w="15" w:type="dxa"/>
        </w:tblCellMar>
        <w:tblLook w:val="04A0" w:firstRow="1" w:lastRow="0" w:firstColumn="1" w:lastColumn="0" w:noHBand="0" w:noVBand="1"/>
      </w:tblPr>
      <w:tblGrid>
        <w:gridCol w:w="1880"/>
      </w:tblGrid>
      <w:tr w:rsidR="00270488" w:rsidRPr="003E3F05" w:rsidTr="0027307B">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488" w:rsidRPr="003E3F05" w:rsidRDefault="00270488" w:rsidP="0027307B">
            <w:pPr>
              <w:spacing w:after="0" w:line="240" w:lineRule="auto"/>
              <w:rPr>
                <w:rFonts w:ascii="Times New Roman" w:eastAsia="Times New Roman" w:hAnsi="Times New Roman" w:cs="Times New Roman"/>
                <w:sz w:val="24"/>
                <w:szCs w:val="24"/>
              </w:rPr>
            </w:pPr>
          </w:p>
        </w:tc>
      </w:tr>
    </w:tbl>
    <w:p w:rsidR="00270488" w:rsidRDefault="00270488" w:rsidP="002704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bl>
      <w:tblPr>
        <w:tblStyle w:val="TableGrid"/>
        <w:tblW w:w="0" w:type="auto"/>
        <w:tblLook w:val="04A0" w:firstRow="1" w:lastRow="0" w:firstColumn="1" w:lastColumn="0" w:noHBand="0" w:noVBand="1"/>
      </w:tblPr>
      <w:tblGrid>
        <w:gridCol w:w="1885"/>
      </w:tblGrid>
      <w:tr w:rsidR="00270488" w:rsidTr="0027307B">
        <w:tc>
          <w:tcPr>
            <w:tcW w:w="1885" w:type="dxa"/>
          </w:tcPr>
          <w:p w:rsidR="00270488" w:rsidRDefault="00270488" w:rsidP="0027307B">
            <w:pPr>
              <w:rPr>
                <w:rFonts w:ascii="Times New Roman" w:eastAsia="Times New Roman" w:hAnsi="Times New Roman" w:cs="Times New Roman"/>
                <w:sz w:val="24"/>
                <w:szCs w:val="24"/>
              </w:rPr>
            </w:pPr>
            <w:bookmarkStart w:id="0" w:name="_GoBack"/>
            <w:bookmarkEnd w:id="0"/>
          </w:p>
        </w:tc>
      </w:tr>
    </w:tbl>
    <w:p w:rsidR="00270488" w:rsidRPr="003E3F05" w:rsidRDefault="00270488" w:rsidP="00270488">
      <w:pPr>
        <w:spacing w:after="0" w:line="240" w:lineRule="auto"/>
        <w:rPr>
          <w:rFonts w:ascii="Times New Roman" w:eastAsia="Times New Roman" w:hAnsi="Times New Roman" w:cs="Times New Roman"/>
          <w:sz w:val="24"/>
          <w:szCs w:val="24"/>
        </w:rPr>
      </w:pPr>
    </w:p>
    <w:tbl>
      <w:tblPr>
        <w:tblStyle w:val="TableGrid"/>
        <w:tblW w:w="4585" w:type="dxa"/>
        <w:tblLayout w:type="fixed"/>
        <w:tblLook w:val="04A0" w:firstRow="1" w:lastRow="0" w:firstColumn="1" w:lastColumn="0" w:noHBand="0" w:noVBand="1"/>
      </w:tblPr>
      <w:tblGrid>
        <w:gridCol w:w="1615"/>
        <w:gridCol w:w="2970"/>
      </w:tblGrid>
      <w:tr w:rsidR="00270488" w:rsidTr="0027307B">
        <w:tc>
          <w:tcPr>
            <w:tcW w:w="1615" w:type="dxa"/>
          </w:tcPr>
          <w:p w:rsidR="00270488" w:rsidRPr="003E3F05" w:rsidRDefault="00270488" w:rsidP="0027307B">
            <w:pPr>
              <w:spacing w:line="0" w:lineRule="atLeast"/>
              <w:rPr>
                <w:rFonts w:ascii="Times New Roman" w:eastAsia="Times New Roman" w:hAnsi="Times New Roman" w:cs="Times New Roman"/>
                <w:sz w:val="24"/>
                <w:szCs w:val="24"/>
              </w:rPr>
            </w:pPr>
            <w:r w:rsidRPr="00481B7B">
              <w:rPr>
                <w:rFonts w:ascii="Times New Roman" w:eastAsia="Times New Roman" w:hAnsi="Times New Roman" w:cs="Times New Roman"/>
                <w:b/>
                <w:bCs/>
                <w:color w:val="000000"/>
                <w:sz w:val="24"/>
                <w:szCs w:val="20"/>
              </w:rPr>
              <w:t xml:space="preserve">Grade Scale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rPr>
              <w:t> </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A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Excellent Progress</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B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Above Average</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C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Average Progress</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D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Below Average</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U -</w:t>
            </w:r>
          </w:p>
        </w:tc>
        <w:tc>
          <w:tcPr>
            <w:tcW w:w="2970" w:type="dxa"/>
          </w:tcPr>
          <w:p w:rsidR="00270488" w:rsidRPr="003E3F05" w:rsidRDefault="00270488" w:rsidP="0027307B">
            <w:pPr>
              <w:spacing w:line="0" w:lineRule="atLeast"/>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4"/>
                <w:szCs w:val="20"/>
              </w:rPr>
              <w:t>Unsatisfactory Progress</w:t>
            </w:r>
          </w:p>
        </w:tc>
      </w:tr>
      <w:tr w:rsidR="00270488" w:rsidTr="0027307B">
        <w:tc>
          <w:tcPr>
            <w:tcW w:w="1615" w:type="dxa"/>
          </w:tcPr>
          <w:p w:rsidR="00270488" w:rsidRPr="003E3F05" w:rsidRDefault="00270488" w:rsidP="0027307B">
            <w:pPr>
              <w:spacing w:line="0" w:lineRule="atLeast"/>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X -</w:t>
            </w:r>
          </w:p>
        </w:tc>
        <w:tc>
          <w:tcPr>
            <w:tcW w:w="2970" w:type="dxa"/>
          </w:tcPr>
          <w:p w:rsidR="00270488" w:rsidRPr="003E3F05" w:rsidRDefault="00270488" w:rsidP="0027307B">
            <w:pPr>
              <w:spacing w:line="0"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Not Applicable this Term</w:t>
            </w:r>
          </w:p>
        </w:tc>
      </w:tr>
    </w:tbl>
    <w:p w:rsidR="00270488" w:rsidRDefault="00270488" w:rsidP="00270488">
      <w:pPr>
        <w:spacing w:after="0" w:line="240" w:lineRule="auto"/>
        <w:rPr>
          <w:rFonts w:ascii="Arial" w:eastAsia="Times New Roman" w:hAnsi="Arial" w:cs="Arial"/>
          <w:color w:val="000000"/>
        </w:rPr>
      </w:pPr>
      <w:r w:rsidRPr="003E3F05">
        <w:rPr>
          <w:rFonts w:ascii="Times New Roman" w:eastAsia="Times New Roman" w:hAnsi="Times New Roman" w:cs="Times New Roman"/>
          <w:color w:val="000000"/>
        </w:rPr>
        <w:tab/>
      </w:r>
      <w:r w:rsidRPr="003E3F05">
        <w:rPr>
          <w:rFonts w:ascii="Times New Roman" w:eastAsia="Times New Roman" w:hAnsi="Times New Roman" w:cs="Times New Roman"/>
          <w:color w:val="000000"/>
        </w:rPr>
        <w:tab/>
      </w:r>
      <w:r w:rsidRPr="003E3F05">
        <w:rPr>
          <w:rFonts w:ascii="Times New Roman" w:eastAsia="Times New Roman" w:hAnsi="Times New Roman" w:cs="Times New Roman"/>
          <w:color w:val="000000"/>
        </w:rPr>
        <w:tab/>
      </w:r>
      <w:r w:rsidRPr="003E3F05">
        <w:rPr>
          <w:rFonts w:ascii="Arial" w:eastAsia="Times New Roman" w:hAnsi="Arial" w:cs="Arial"/>
          <w:color w:val="000000"/>
        </w:rPr>
        <w:tab/>
      </w:r>
      <w:r w:rsidRPr="003E3F05">
        <w:rPr>
          <w:rFonts w:ascii="Arial" w:eastAsia="Times New Roman" w:hAnsi="Arial" w:cs="Arial"/>
          <w:color w:val="000000"/>
        </w:rPr>
        <w:tab/>
      </w:r>
      <w:r w:rsidRPr="003E3F05">
        <w:rPr>
          <w:rFonts w:ascii="Arial" w:eastAsia="Times New Roman" w:hAnsi="Arial" w:cs="Arial"/>
          <w:color w:val="000000"/>
        </w:rPr>
        <w:tab/>
      </w:r>
    </w:p>
    <w:tbl>
      <w:tblPr>
        <w:tblStyle w:val="TableGrid"/>
        <w:tblW w:w="0" w:type="auto"/>
        <w:tblLook w:val="04A0" w:firstRow="1" w:lastRow="0" w:firstColumn="1" w:lastColumn="0" w:noHBand="0" w:noVBand="1"/>
      </w:tblPr>
      <w:tblGrid>
        <w:gridCol w:w="4310"/>
      </w:tblGrid>
      <w:tr w:rsidR="00270488" w:rsidTr="0027307B">
        <w:tc>
          <w:tcPr>
            <w:tcW w:w="4310" w:type="dxa"/>
          </w:tcPr>
          <w:p w:rsidR="00270488" w:rsidRDefault="00270488" w:rsidP="0027307B">
            <w:pPr>
              <w:rPr>
                <w:rFonts w:ascii="Arial" w:eastAsia="Times New Roman" w:hAnsi="Arial" w:cs="Arial"/>
                <w:color w:val="000000"/>
              </w:rPr>
            </w:pPr>
            <w:r>
              <w:rPr>
                <w:rFonts w:ascii="Arial" w:eastAsia="Times New Roman" w:hAnsi="Arial" w:cs="Arial"/>
                <w:color w:val="000000"/>
              </w:rPr>
              <w:t>Work Habits:</w:t>
            </w:r>
          </w:p>
          <w:p w:rsidR="00270488" w:rsidRDefault="00270488" w:rsidP="0027307B">
            <w:pPr>
              <w:rPr>
                <w:rFonts w:ascii="Arial" w:eastAsia="Times New Roman" w:hAnsi="Arial" w:cs="Arial"/>
                <w:color w:val="000000"/>
              </w:rPr>
            </w:pPr>
          </w:p>
          <w:p w:rsidR="00270488" w:rsidRDefault="00270488" w:rsidP="0027307B">
            <w:pPr>
              <w:rPr>
                <w:rFonts w:ascii="Arial" w:eastAsia="Times New Roman" w:hAnsi="Arial" w:cs="Arial"/>
                <w:color w:val="000000"/>
              </w:rPr>
            </w:pPr>
          </w:p>
        </w:tc>
      </w:tr>
      <w:tr w:rsidR="00270488" w:rsidTr="0027307B">
        <w:tc>
          <w:tcPr>
            <w:tcW w:w="4310" w:type="dxa"/>
          </w:tcPr>
          <w:p w:rsidR="00270488" w:rsidRDefault="00270488" w:rsidP="0027307B">
            <w:pPr>
              <w:rPr>
                <w:rFonts w:ascii="Arial" w:eastAsia="Times New Roman" w:hAnsi="Arial" w:cs="Arial"/>
                <w:color w:val="000000"/>
              </w:rPr>
            </w:pPr>
            <w:r>
              <w:rPr>
                <w:rFonts w:ascii="Arial" w:eastAsia="Times New Roman" w:hAnsi="Arial" w:cs="Arial"/>
                <w:color w:val="000000"/>
              </w:rPr>
              <w:t>Character Trait:</w:t>
            </w:r>
          </w:p>
          <w:p w:rsidR="00270488" w:rsidRDefault="00270488" w:rsidP="0027307B">
            <w:pPr>
              <w:rPr>
                <w:rFonts w:ascii="Arial" w:eastAsia="Times New Roman" w:hAnsi="Arial" w:cs="Arial"/>
                <w:color w:val="000000"/>
              </w:rPr>
            </w:pPr>
          </w:p>
          <w:p w:rsidR="00270488" w:rsidRDefault="00270488" w:rsidP="0027307B">
            <w:pPr>
              <w:rPr>
                <w:rFonts w:ascii="Arial" w:eastAsia="Times New Roman" w:hAnsi="Arial" w:cs="Arial"/>
                <w:color w:val="000000"/>
              </w:rPr>
            </w:pPr>
          </w:p>
        </w:tc>
      </w:tr>
    </w:tbl>
    <w:p w:rsidR="00270488" w:rsidRDefault="00270488" w:rsidP="00270488">
      <w:pPr>
        <w:spacing w:after="0" w:line="240" w:lineRule="auto"/>
        <w:rPr>
          <w:rFonts w:ascii="Arial" w:eastAsia="Times New Roman" w:hAnsi="Arial" w:cs="Arial"/>
          <w:color w:val="000000"/>
        </w:rPr>
      </w:pPr>
    </w:p>
    <w:p w:rsidR="00270488" w:rsidRDefault="00270488" w:rsidP="00270488">
      <w:pPr>
        <w:spacing w:after="0" w:line="240" w:lineRule="auto"/>
        <w:rPr>
          <w:rFonts w:ascii="Arial" w:eastAsia="Times New Roman" w:hAnsi="Arial" w:cs="Arial"/>
          <w:color w:val="000000"/>
        </w:rPr>
      </w:pPr>
    </w:p>
    <w:p w:rsidR="00270488" w:rsidRDefault="00270488" w:rsidP="00270488">
      <w:pPr>
        <w:spacing w:after="0" w:line="240" w:lineRule="auto"/>
        <w:rPr>
          <w:rFonts w:ascii="Arial" w:eastAsia="Times New Roman" w:hAnsi="Arial" w:cs="Arial"/>
          <w:color w:val="000000"/>
        </w:rPr>
      </w:pPr>
    </w:p>
    <w:p w:rsidR="00270488" w:rsidRDefault="00270488" w:rsidP="00270488">
      <w:pPr>
        <w:spacing w:after="0" w:line="240" w:lineRule="auto"/>
        <w:rPr>
          <w:rFonts w:ascii="Arial" w:eastAsia="Times New Roman" w:hAnsi="Arial" w:cs="Arial"/>
          <w:color w:val="000000"/>
        </w:rPr>
      </w:pPr>
    </w:p>
    <w:p w:rsidR="00270488" w:rsidRPr="003E3F05" w:rsidRDefault="00270488" w:rsidP="00270488">
      <w:pPr>
        <w:spacing w:after="0" w:line="240" w:lineRule="auto"/>
        <w:rPr>
          <w:rFonts w:ascii="Arial" w:eastAsia="Times New Roman" w:hAnsi="Arial" w:cs="Arial"/>
          <w:color w:val="000000"/>
        </w:rPr>
      </w:pPr>
      <w:r w:rsidRPr="003E3F05">
        <w:rPr>
          <w:rFonts w:ascii="Arial" w:eastAsia="Times New Roman" w:hAnsi="Arial" w:cs="Arial"/>
          <w:color w:val="000000"/>
        </w:rPr>
        <w:tab/>
      </w:r>
    </w:p>
    <w:tbl>
      <w:tblPr>
        <w:tblStyle w:val="TableGrid"/>
        <w:tblW w:w="5345" w:type="dxa"/>
        <w:tblLook w:val="04A0" w:firstRow="1" w:lastRow="0" w:firstColumn="1" w:lastColumn="0" w:noHBand="0" w:noVBand="1"/>
      </w:tblPr>
      <w:tblGrid>
        <w:gridCol w:w="1379"/>
        <w:gridCol w:w="905"/>
        <w:gridCol w:w="906"/>
        <w:gridCol w:w="906"/>
        <w:gridCol w:w="1249"/>
      </w:tblGrid>
      <w:tr w:rsidR="00270488" w:rsidTr="0027307B">
        <w:trPr>
          <w:trHeight w:val="662"/>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Subject</w:t>
            </w:r>
          </w:p>
        </w:tc>
        <w:tc>
          <w:tcPr>
            <w:tcW w:w="949" w:type="dxa"/>
          </w:tcPr>
          <w:p w:rsidR="00270488" w:rsidRDefault="00270488" w:rsidP="0027307B">
            <w:pPr>
              <w:rPr>
                <w:rFonts w:ascii="Arial" w:eastAsia="Times New Roman" w:hAnsi="Arial" w:cs="Arial"/>
                <w:color w:val="000000"/>
              </w:rPr>
            </w:pPr>
            <w:r>
              <w:rPr>
                <w:rFonts w:ascii="Arial" w:eastAsia="Times New Roman" w:hAnsi="Arial" w:cs="Arial"/>
                <w:color w:val="000000"/>
              </w:rPr>
              <w:t>Term 1</w:t>
            </w:r>
          </w:p>
        </w:tc>
        <w:tc>
          <w:tcPr>
            <w:tcW w:w="950" w:type="dxa"/>
          </w:tcPr>
          <w:p w:rsidR="00270488" w:rsidRDefault="00270488" w:rsidP="0027307B">
            <w:pPr>
              <w:rPr>
                <w:rFonts w:ascii="Arial" w:eastAsia="Times New Roman" w:hAnsi="Arial" w:cs="Arial"/>
                <w:color w:val="000000"/>
              </w:rPr>
            </w:pPr>
            <w:r>
              <w:rPr>
                <w:rFonts w:ascii="Arial" w:eastAsia="Times New Roman" w:hAnsi="Arial" w:cs="Arial"/>
                <w:color w:val="000000"/>
              </w:rPr>
              <w:t>Term 2</w:t>
            </w:r>
          </w:p>
        </w:tc>
        <w:tc>
          <w:tcPr>
            <w:tcW w:w="950" w:type="dxa"/>
          </w:tcPr>
          <w:p w:rsidR="00270488" w:rsidRDefault="00270488" w:rsidP="0027307B">
            <w:pPr>
              <w:rPr>
                <w:rFonts w:ascii="Arial" w:eastAsia="Times New Roman" w:hAnsi="Arial" w:cs="Arial"/>
                <w:color w:val="000000"/>
              </w:rPr>
            </w:pPr>
            <w:r>
              <w:rPr>
                <w:rFonts w:ascii="Arial" w:eastAsia="Times New Roman" w:hAnsi="Arial" w:cs="Arial"/>
                <w:color w:val="000000"/>
              </w:rPr>
              <w:t>Term 3</w:t>
            </w:r>
          </w:p>
        </w:tc>
        <w:tc>
          <w:tcPr>
            <w:tcW w:w="1302" w:type="dxa"/>
          </w:tcPr>
          <w:p w:rsidR="00270488" w:rsidRDefault="00270488" w:rsidP="0027307B">
            <w:pPr>
              <w:rPr>
                <w:rFonts w:ascii="Arial" w:eastAsia="Times New Roman" w:hAnsi="Arial" w:cs="Arial"/>
                <w:color w:val="000000"/>
              </w:rPr>
            </w:pPr>
            <w:r>
              <w:rPr>
                <w:rFonts w:ascii="Arial" w:eastAsia="Times New Roman" w:hAnsi="Arial" w:cs="Arial"/>
                <w:color w:val="000000"/>
              </w:rPr>
              <w:t>Optional Term 4</w:t>
            </w:r>
          </w:p>
        </w:tc>
      </w:tr>
      <w:tr w:rsidR="00270488" w:rsidTr="0027307B">
        <w:trPr>
          <w:trHeight w:val="34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 xml:space="preserve">Bible </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Reading</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4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Language</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4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Spelling</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Math</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4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Social Studies</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Science</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Health</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Handwriting</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Music</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P.E.</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Other</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Other</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r w:rsidR="00270488" w:rsidTr="0027307B">
        <w:trPr>
          <w:trHeight w:val="320"/>
        </w:trPr>
        <w:tc>
          <w:tcPr>
            <w:tcW w:w="1194" w:type="dxa"/>
          </w:tcPr>
          <w:p w:rsidR="00270488" w:rsidRDefault="00270488" w:rsidP="0027307B">
            <w:pPr>
              <w:rPr>
                <w:rFonts w:ascii="Arial" w:eastAsia="Times New Roman" w:hAnsi="Arial" w:cs="Arial"/>
                <w:color w:val="000000"/>
              </w:rPr>
            </w:pPr>
            <w:r>
              <w:rPr>
                <w:rFonts w:ascii="Arial" w:eastAsia="Times New Roman" w:hAnsi="Arial" w:cs="Arial"/>
                <w:color w:val="000000"/>
              </w:rPr>
              <w:t>Other</w:t>
            </w:r>
          </w:p>
        </w:tc>
        <w:tc>
          <w:tcPr>
            <w:tcW w:w="949"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950" w:type="dxa"/>
          </w:tcPr>
          <w:p w:rsidR="00270488" w:rsidRDefault="00270488" w:rsidP="0027307B">
            <w:pPr>
              <w:rPr>
                <w:rFonts w:ascii="Arial" w:eastAsia="Times New Roman" w:hAnsi="Arial" w:cs="Arial"/>
                <w:color w:val="000000"/>
              </w:rPr>
            </w:pPr>
          </w:p>
        </w:tc>
        <w:tc>
          <w:tcPr>
            <w:tcW w:w="1302" w:type="dxa"/>
          </w:tcPr>
          <w:p w:rsidR="00270488" w:rsidRDefault="00270488" w:rsidP="0027307B">
            <w:pPr>
              <w:rPr>
                <w:rFonts w:ascii="Arial" w:eastAsia="Times New Roman" w:hAnsi="Arial" w:cs="Arial"/>
                <w:color w:val="000000"/>
              </w:rPr>
            </w:pPr>
          </w:p>
        </w:tc>
      </w:tr>
    </w:tbl>
    <w:p w:rsidR="00270488" w:rsidRPr="003E3F05" w:rsidRDefault="00270488" w:rsidP="00270488">
      <w:pPr>
        <w:spacing w:after="0" w:line="240" w:lineRule="auto"/>
        <w:rPr>
          <w:rFonts w:ascii="Times New Roman" w:eastAsia="Times New Roman" w:hAnsi="Times New Roman" w:cs="Times New Roman"/>
          <w:sz w:val="24"/>
          <w:szCs w:val="24"/>
        </w:rPr>
      </w:pPr>
      <w:r w:rsidRPr="003E3F05">
        <w:rPr>
          <w:rFonts w:ascii="Arial" w:eastAsia="Times New Roman" w:hAnsi="Arial" w:cs="Arial"/>
          <w:color w:val="000000"/>
        </w:rPr>
        <w:tab/>
      </w:r>
      <w:r w:rsidRPr="003E3F05">
        <w:rPr>
          <w:rFonts w:ascii="Arial" w:eastAsia="Times New Roman" w:hAnsi="Arial" w:cs="Arial"/>
          <w:color w:val="000000"/>
        </w:rPr>
        <w:tab/>
      </w:r>
    </w:p>
    <w:tbl>
      <w:tblPr>
        <w:tblStyle w:val="TableGrid"/>
        <w:tblW w:w="0" w:type="auto"/>
        <w:tblLook w:val="04A0" w:firstRow="1" w:lastRow="0" w:firstColumn="1" w:lastColumn="0" w:noHBand="0" w:noVBand="1"/>
      </w:tblPr>
      <w:tblGrid>
        <w:gridCol w:w="4310"/>
      </w:tblGrid>
      <w:tr w:rsidR="00270488" w:rsidTr="0027307B">
        <w:tc>
          <w:tcPr>
            <w:tcW w:w="4310" w:type="dxa"/>
          </w:tcPr>
          <w:p w:rsidR="00270488" w:rsidRDefault="00270488" w:rsidP="0027307B">
            <w:pPr>
              <w:rPr>
                <w:rFonts w:ascii="Arial" w:eastAsia="Times New Roman" w:hAnsi="Arial" w:cs="Arial"/>
                <w:color w:val="000000"/>
              </w:rPr>
            </w:pPr>
            <w:r>
              <w:rPr>
                <w:rFonts w:ascii="Arial" w:eastAsia="Times New Roman" w:hAnsi="Arial" w:cs="Arial"/>
                <w:color w:val="000000"/>
              </w:rPr>
              <w:t>Comments:</w:t>
            </w:r>
          </w:p>
        </w:tc>
      </w:tr>
      <w:tr w:rsidR="00270488" w:rsidTr="0027307B">
        <w:tc>
          <w:tcPr>
            <w:tcW w:w="4310" w:type="dxa"/>
          </w:tcPr>
          <w:p w:rsidR="00270488" w:rsidRDefault="00270488" w:rsidP="0027307B">
            <w:pPr>
              <w:rPr>
                <w:rFonts w:ascii="Arial" w:eastAsia="Times New Roman" w:hAnsi="Arial" w:cs="Arial"/>
                <w:color w:val="000000"/>
              </w:rPr>
            </w:pPr>
          </w:p>
        </w:tc>
      </w:tr>
    </w:tbl>
    <w:p w:rsidR="00270488" w:rsidRDefault="00270488" w:rsidP="00270488">
      <w:pPr>
        <w:spacing w:after="0" w:line="240" w:lineRule="auto"/>
        <w:rPr>
          <w:rFonts w:ascii="Arial" w:eastAsia="Times New Roman" w:hAnsi="Arial" w:cs="Arial"/>
          <w:color w:val="000000"/>
        </w:rPr>
      </w:pPr>
      <w:r w:rsidRPr="003E3F05">
        <w:rPr>
          <w:rFonts w:ascii="Arial" w:eastAsia="Times New Roman" w:hAnsi="Arial" w:cs="Arial"/>
          <w:color w:val="000000"/>
        </w:rPr>
        <w:tab/>
      </w:r>
    </w:p>
    <w:p w:rsidR="00270488" w:rsidRPr="001D6640" w:rsidRDefault="00270488" w:rsidP="00270488">
      <w:pPr>
        <w:spacing w:after="0" w:line="240" w:lineRule="auto"/>
        <w:rPr>
          <w:rFonts w:ascii="Times New Roman" w:eastAsia="Times New Roman" w:hAnsi="Times New Roman" w:cs="Times New Roman"/>
          <w:sz w:val="24"/>
          <w:szCs w:val="24"/>
        </w:rPr>
      </w:pPr>
      <w:r w:rsidRPr="003E3F05">
        <w:rPr>
          <w:rFonts w:ascii="Arial" w:eastAsia="Times New Roman" w:hAnsi="Arial" w:cs="Arial"/>
          <w:color w:val="000000"/>
        </w:rPr>
        <w:tab/>
      </w:r>
      <w:r w:rsidRPr="003E3F05">
        <w:rPr>
          <w:rFonts w:ascii="Arial" w:eastAsia="Times New Roman" w:hAnsi="Arial" w:cs="Arial"/>
          <w:color w:val="000000"/>
        </w:rPr>
        <w:tab/>
      </w:r>
      <w:r w:rsidRPr="003E3F05">
        <w:rPr>
          <w:rFonts w:ascii="Arial" w:eastAsia="Times New Roman" w:hAnsi="Arial" w:cs="Arial"/>
          <w:color w:val="000000"/>
        </w:rPr>
        <w:tab/>
      </w:r>
      <w:r w:rsidRPr="003E3F05">
        <w:rPr>
          <w:rFonts w:ascii="Arial" w:eastAsia="Times New Roman" w:hAnsi="Arial" w:cs="Arial"/>
          <w:color w:val="000000"/>
        </w:rPr>
        <w:tab/>
      </w:r>
      <w:r w:rsidRPr="003E3F05">
        <w:rPr>
          <w:rFonts w:ascii="Times New Roman" w:eastAsia="Times New Roman" w:hAnsi="Times New Roman" w:cs="Times New Roman"/>
          <w:color w:val="000000"/>
        </w:rPr>
        <w:t xml:space="preserve"> </w:t>
      </w:r>
    </w:p>
    <w:p w:rsidR="00C774E1" w:rsidRDefault="00C774E1"/>
    <w:sectPr w:rsidR="00C774E1" w:rsidSect="00481B7B">
      <w:headerReference w:type="default" r:id="rId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7B" w:rsidRDefault="00270488" w:rsidP="00481B7B">
    <w:pPr>
      <w:spacing w:before="480" w:after="120" w:line="240" w:lineRule="auto"/>
      <w:ind w:left="2880" w:firstLine="720"/>
      <w:outlineLvl w:val="0"/>
      <w:rPr>
        <w:rFonts w:ascii="Times New Roman" w:eastAsia="Times New Roman" w:hAnsi="Times New Roman" w:cs="Times New Roman"/>
        <w:b/>
        <w:color w:val="000000"/>
        <w:sz w:val="28"/>
        <w:szCs w:val="48"/>
      </w:rPr>
    </w:pPr>
    <w:r>
      <w:rPr>
        <w:rFonts w:ascii="Times New Roman" w:eastAsia="Times New Roman" w:hAnsi="Times New Roman" w:cs="Times New Roman"/>
        <w:b/>
        <w:color w:val="000000"/>
        <w:sz w:val="28"/>
        <w:szCs w:val="48"/>
      </w:rPr>
      <w:t xml:space="preserve">   </w:t>
    </w:r>
    <w:r>
      <w:rPr>
        <w:rFonts w:ascii="Times New Roman" w:hAnsi="Times New Roman" w:cs="Times New Roman"/>
        <w:noProof/>
        <w:sz w:val="20"/>
      </w:rPr>
      <w:drawing>
        <wp:inline distT="0" distB="0" distL="0" distR="0" wp14:anchorId="3C3D23B2" wp14:editId="108F4A78">
          <wp:extent cx="876300" cy="615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hirt.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92" cy="620842"/>
                  </a:xfrm>
                  <a:prstGeom prst="rect">
                    <a:avLst/>
                  </a:prstGeom>
                </pic:spPr>
              </pic:pic>
            </a:graphicData>
          </a:graphic>
        </wp:inline>
      </w:drawing>
    </w:r>
  </w:p>
  <w:p w:rsidR="00481B7B" w:rsidRDefault="00270488" w:rsidP="00481B7B">
    <w:pPr>
      <w:spacing w:before="480" w:after="120" w:line="240" w:lineRule="auto"/>
      <w:ind w:left="2880"/>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color w:val="000000"/>
        <w:kern w:val="36"/>
        <w:sz w:val="28"/>
        <w:szCs w:val="28"/>
      </w:rPr>
      <w:t>K-8</w:t>
    </w:r>
    <w:r>
      <w:rPr>
        <w:rFonts w:ascii="Times New Roman" w:eastAsia="Times New Roman" w:hAnsi="Times New Roman" w:cs="Times New Roman"/>
        <w:b/>
        <w:color w:val="000000"/>
        <w:sz w:val="28"/>
        <w:szCs w:val="48"/>
      </w:rPr>
      <w:t xml:space="preserve"> </w:t>
    </w:r>
    <w:r w:rsidRPr="003E3F05">
      <w:rPr>
        <w:rFonts w:ascii="Times New Roman" w:eastAsia="Times New Roman" w:hAnsi="Times New Roman" w:cs="Times New Roman"/>
        <w:b/>
        <w:color w:val="000000"/>
        <w:sz w:val="28"/>
        <w:szCs w:val="48"/>
      </w:rPr>
      <w:t>Student Report Card</w:t>
    </w:r>
  </w:p>
  <w:p w:rsidR="00481B7B" w:rsidRPr="003E3F05" w:rsidRDefault="00270488" w:rsidP="00481B7B">
    <w:pPr>
      <w:spacing w:after="0" w:line="240" w:lineRule="auto"/>
      <w:rPr>
        <w:rFonts w:ascii="Times New Roman" w:eastAsia="Times New Roman" w:hAnsi="Times New Roman" w:cs="Times New Roman"/>
        <w:sz w:val="24"/>
        <w:szCs w:val="24"/>
      </w:rPr>
    </w:pPr>
    <w:r w:rsidRPr="003E3F05">
      <w:rPr>
        <w:rFonts w:ascii="Times New Roman" w:eastAsia="Times New Roman" w:hAnsi="Times New Roman" w:cs="Times New Roman"/>
        <w:color w:val="000000"/>
        <w:sz w:val="27"/>
        <w:szCs w:val="27"/>
      </w:rPr>
      <w:t xml:space="preserve">Desert Christian Home Education Program is a ministry of Desert Christian Schools. This program exists to provide </w:t>
    </w:r>
    <w:r w:rsidRPr="003E3F05">
      <w:rPr>
        <w:rFonts w:ascii="Times New Roman" w:eastAsia="Times New Roman" w:hAnsi="Times New Roman" w:cs="Times New Roman"/>
        <w:color w:val="000000"/>
        <w:sz w:val="27"/>
        <w:szCs w:val="27"/>
      </w:rPr>
      <w:t xml:space="preserve">encouragement and support to parents who have chosen to educate their children at home. This Student Report Card is one means of communicating each student’s academic and social progress. Parents are also responsible for filing daily attendance records, a </w:t>
    </w:r>
    <w:r w:rsidRPr="003E3F05">
      <w:rPr>
        <w:rFonts w:ascii="Times New Roman" w:eastAsia="Times New Roman" w:hAnsi="Times New Roman" w:cs="Times New Roman"/>
        <w:color w:val="000000"/>
        <w:sz w:val="27"/>
        <w:szCs w:val="27"/>
      </w:rPr>
      <w:t>course of study, term objectives, and a student progress report. Reporting takes place on a trimester system.</w:t>
    </w:r>
  </w:p>
  <w:p w:rsidR="00481B7B" w:rsidRPr="003E3F05" w:rsidRDefault="00270488" w:rsidP="00481B7B">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      </w:t>
    </w:r>
    <w:r w:rsidRPr="003E3F05">
      <w:rPr>
        <w:rFonts w:ascii="Times New Roman" w:eastAsia="Times New Roman" w:hAnsi="Times New Roman" w:cs="Times New Roman"/>
        <w:b/>
        <w:bCs/>
        <w:color w:val="000000"/>
        <w:sz w:val="20"/>
        <w:szCs w:val="20"/>
      </w:rPr>
      <w:t xml:space="preserve"> Desert Christian Schools </w:t>
    </w:r>
    <w:r w:rsidRPr="003E3F05">
      <w:rPr>
        <w:rFonts w:ascii="Arial" w:eastAsia="Times New Roman" w:hAnsi="Arial" w:cs="Arial"/>
        <w:b/>
        <w:bCs/>
        <w:color w:val="000000"/>
        <w:sz w:val="20"/>
        <w:szCs w:val="20"/>
      </w:rPr>
      <w:t>·</w:t>
    </w:r>
    <w:r w:rsidRPr="003E3F05">
      <w:rPr>
        <w:rFonts w:ascii="Times New Roman" w:eastAsia="Times New Roman" w:hAnsi="Times New Roman" w:cs="Times New Roman"/>
        <w:b/>
        <w:bCs/>
        <w:color w:val="000000"/>
        <w:sz w:val="20"/>
        <w:szCs w:val="20"/>
      </w:rPr>
      <w:t xml:space="preserve"> 44662 15</w:t>
    </w:r>
    <w:r w:rsidRPr="003E3F05">
      <w:rPr>
        <w:rFonts w:ascii="Times New Roman" w:eastAsia="Times New Roman" w:hAnsi="Times New Roman" w:cs="Times New Roman"/>
        <w:b/>
        <w:bCs/>
        <w:color w:val="000000"/>
        <w:sz w:val="12"/>
        <w:szCs w:val="12"/>
        <w:vertAlign w:val="superscript"/>
      </w:rPr>
      <w:t>th</w:t>
    </w:r>
    <w:r w:rsidRPr="003E3F05">
      <w:rPr>
        <w:rFonts w:ascii="Times New Roman" w:eastAsia="Times New Roman" w:hAnsi="Times New Roman" w:cs="Times New Roman"/>
        <w:b/>
        <w:bCs/>
        <w:color w:val="000000"/>
        <w:sz w:val="20"/>
        <w:szCs w:val="20"/>
      </w:rPr>
      <w:t xml:space="preserve"> Street West</w:t>
    </w:r>
  </w:p>
  <w:p w:rsidR="00481B7B" w:rsidRPr="003E3F05" w:rsidRDefault="00270488" w:rsidP="00481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                                                         </w:t>
    </w:r>
    <w:r w:rsidRPr="003E3F05">
      <w:rPr>
        <w:rFonts w:ascii="Times New Roman" w:eastAsia="Times New Roman" w:hAnsi="Times New Roman" w:cs="Times New Roman"/>
        <w:b/>
        <w:bCs/>
        <w:color w:val="000000"/>
        <w:sz w:val="20"/>
        <w:szCs w:val="20"/>
      </w:rPr>
      <w:t xml:space="preserve">Lancaster, CA   93534 </w:t>
    </w:r>
    <w:r w:rsidRPr="003E3F05">
      <w:rPr>
        <w:rFonts w:ascii="Arial" w:eastAsia="Times New Roman" w:hAnsi="Arial" w:cs="Arial"/>
        <w:b/>
        <w:bCs/>
        <w:color w:val="000000"/>
        <w:sz w:val="20"/>
        <w:szCs w:val="20"/>
      </w:rPr>
      <w:t>·</w:t>
    </w:r>
    <w:r w:rsidRPr="003E3F05">
      <w:rPr>
        <w:rFonts w:ascii="Times New Roman" w:eastAsia="Times New Roman" w:hAnsi="Times New Roman" w:cs="Times New Roman"/>
        <w:b/>
        <w:bCs/>
        <w:color w:val="000000"/>
        <w:sz w:val="20"/>
        <w:szCs w:val="20"/>
      </w:rPr>
      <w:t xml:space="preserve"> (661) 948-5071</w:t>
    </w:r>
  </w:p>
  <w:p w:rsidR="00481B7B" w:rsidRDefault="00270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88"/>
    <w:rsid w:val="00270488"/>
    <w:rsid w:val="00C7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6A34"/>
  <w15:chartTrackingRefBased/>
  <w15:docId w15:val="{6CACB0B3-BEF1-4FB4-8F9B-56E5AEC0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88"/>
  </w:style>
  <w:style w:type="table" w:styleId="TableGrid">
    <w:name w:val="Table Grid"/>
    <w:basedOn w:val="TableNormal"/>
    <w:uiPriority w:val="39"/>
    <w:rsid w:val="0027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Johnson</dc:creator>
  <cp:keywords/>
  <dc:description/>
  <cp:lastModifiedBy>Hannah Johnson</cp:lastModifiedBy>
  <cp:revision>1</cp:revision>
  <dcterms:created xsi:type="dcterms:W3CDTF">2022-03-04T23:54:00Z</dcterms:created>
  <dcterms:modified xsi:type="dcterms:W3CDTF">2022-03-04T23:54:00Z</dcterms:modified>
</cp:coreProperties>
</file>